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D4" w:rsidRPr="00F451E0" w:rsidRDefault="003D4CD4" w:rsidP="003D4CD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УКРАЇНА</w:t>
      </w:r>
    </w:p>
    <w:p w:rsidR="003D4CD4" w:rsidRPr="00325CB5" w:rsidRDefault="003D4CD4" w:rsidP="003D4CD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D4CD4" w:rsidRDefault="003D4CD4" w:rsidP="00C90A11">
      <w:pPr>
        <w:pStyle w:val="4"/>
        <w:tabs>
          <w:tab w:val="clear" w:pos="864"/>
          <w:tab w:val="left" w:pos="567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КАПІТАЛЬНОГО БУДІВНИЦТВА</w:t>
      </w:r>
    </w:p>
    <w:p w:rsidR="003D4CD4" w:rsidRDefault="003D4CD4" w:rsidP="003D4CD4"/>
    <w:p w:rsidR="003D4CD4" w:rsidRPr="009260B3" w:rsidRDefault="003D4CD4" w:rsidP="003D4CD4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D4CD4" w:rsidRPr="009260B3" w:rsidRDefault="003D4CD4" w:rsidP="003D4CD4">
      <w:pPr>
        <w:jc w:val="center"/>
        <w:rPr>
          <w:b/>
          <w:sz w:val="28"/>
          <w:szCs w:val="28"/>
        </w:rPr>
      </w:pPr>
    </w:p>
    <w:p w:rsidR="003D4CD4" w:rsidRPr="003274F0" w:rsidRDefault="003D4CD4" w:rsidP="003D4CD4">
      <w:pPr>
        <w:jc w:val="both"/>
        <w:rPr>
          <w:b/>
          <w:i/>
          <w:sz w:val="28"/>
          <w:szCs w:val="28"/>
        </w:rPr>
      </w:pPr>
      <w:r w:rsidRPr="0098697D">
        <w:rPr>
          <w:sz w:val="28"/>
          <w:szCs w:val="28"/>
        </w:rPr>
        <w:t xml:space="preserve"> </w:t>
      </w:r>
      <w:r w:rsidR="00874D0A">
        <w:rPr>
          <w:sz w:val="28"/>
          <w:szCs w:val="28"/>
        </w:rPr>
        <w:t xml:space="preserve">від </w:t>
      </w:r>
      <w:r w:rsidR="00287712">
        <w:rPr>
          <w:sz w:val="28"/>
          <w:szCs w:val="28"/>
        </w:rPr>
        <w:t xml:space="preserve">17 квітня </w:t>
      </w:r>
      <w:r w:rsidR="005A6565">
        <w:rPr>
          <w:sz w:val="28"/>
          <w:szCs w:val="28"/>
        </w:rPr>
        <w:t>20</w:t>
      </w:r>
      <w:r w:rsidR="0049066F">
        <w:rPr>
          <w:sz w:val="28"/>
          <w:szCs w:val="28"/>
          <w:lang w:val="ru-RU"/>
        </w:rPr>
        <w:t>23</w:t>
      </w:r>
      <w:r w:rsidR="005E0778">
        <w:rPr>
          <w:sz w:val="28"/>
          <w:szCs w:val="28"/>
          <w:lang w:val="ru-RU"/>
        </w:rPr>
        <w:t xml:space="preserve"> </w:t>
      </w:r>
      <w:r w:rsidR="005A6565">
        <w:rPr>
          <w:sz w:val="28"/>
          <w:szCs w:val="28"/>
          <w:lang w:val="ru-RU"/>
        </w:rPr>
        <w:t>р.</w:t>
      </w:r>
      <w:r w:rsidR="001134DC">
        <w:rPr>
          <w:sz w:val="28"/>
          <w:szCs w:val="28"/>
        </w:rPr>
        <w:t xml:space="preserve">       </w:t>
      </w:r>
      <w:r w:rsidR="00DD5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8771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B761F6">
        <w:rPr>
          <w:sz w:val="28"/>
          <w:szCs w:val="28"/>
        </w:rPr>
        <w:t xml:space="preserve">    </w:t>
      </w:r>
      <w:r w:rsidR="005A6565">
        <w:rPr>
          <w:sz w:val="28"/>
          <w:szCs w:val="28"/>
          <w:lang w:val="ru-RU"/>
        </w:rPr>
        <w:t xml:space="preserve">  </w:t>
      </w:r>
      <w:r w:rsidRPr="0098697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287712">
        <w:rPr>
          <w:sz w:val="28"/>
          <w:szCs w:val="28"/>
          <w:lang w:val="ru-RU"/>
        </w:rPr>
        <w:t>38</w:t>
      </w:r>
    </w:p>
    <w:p w:rsidR="00CF56C7" w:rsidRDefault="00CF56C7" w:rsidP="003D4CD4">
      <w:pPr>
        <w:rPr>
          <w:b/>
          <w:i/>
          <w:sz w:val="28"/>
          <w:szCs w:val="28"/>
        </w:rPr>
      </w:pPr>
    </w:p>
    <w:p w:rsidR="00DD7466" w:rsidRDefault="0049066F" w:rsidP="00911F37">
      <w:pPr>
        <w:shd w:val="clear" w:color="auto" w:fill="FFFFFF"/>
        <w:jc w:val="both"/>
        <w:rPr>
          <w:sz w:val="2"/>
          <w:szCs w:val="2"/>
        </w:rPr>
      </w:pPr>
      <w:r w:rsidRPr="0049066F">
        <w:rPr>
          <w:b/>
          <w:i/>
          <w:sz w:val="28"/>
          <w:szCs w:val="28"/>
        </w:rPr>
        <w:t xml:space="preserve">Про </w:t>
      </w:r>
      <w:r w:rsidR="00911F37">
        <w:rPr>
          <w:b/>
          <w:i/>
          <w:sz w:val="28"/>
          <w:szCs w:val="28"/>
        </w:rPr>
        <w:t>створення робочої групи</w:t>
      </w:r>
    </w:p>
    <w:p w:rsidR="00DD7466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3D4CD4" w:rsidRDefault="00B40A2D" w:rsidP="00E90B0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B40A2D">
        <w:rPr>
          <w:sz w:val="28"/>
          <w:szCs w:val="28"/>
        </w:rPr>
        <w:t>В</w:t>
      </w:r>
      <w:r>
        <w:rPr>
          <w:sz w:val="28"/>
          <w:szCs w:val="28"/>
        </w:rPr>
        <w:t xml:space="preserve">ідповідно </w:t>
      </w:r>
      <w:r w:rsidR="00B761F6" w:rsidRPr="00B761F6">
        <w:rPr>
          <w:sz w:val="28"/>
          <w:szCs w:val="28"/>
        </w:rPr>
        <w:t xml:space="preserve">до статей 6, 41 Закону України «Про місцеві державні адміністрації», </w:t>
      </w:r>
      <w:r w:rsidR="00911F37">
        <w:rPr>
          <w:sz w:val="28"/>
          <w:szCs w:val="28"/>
        </w:rPr>
        <w:t>з метою реалізації вимог постанови Кабінету Міністрів України від 27.01.2023 № 76 «</w:t>
      </w:r>
      <w:r w:rsidR="00911F37" w:rsidRPr="00911F37">
        <w:rPr>
          <w:sz w:val="28"/>
          <w:szCs w:val="28"/>
        </w:rPr>
        <w:t>Деякі питання реал</w:t>
      </w:r>
      <w:r w:rsidR="00911F37">
        <w:rPr>
          <w:sz w:val="28"/>
          <w:szCs w:val="28"/>
        </w:rPr>
        <w:t>ізації положень Закону України «</w:t>
      </w:r>
      <w:r w:rsidR="00911F37" w:rsidRPr="00911F37">
        <w:rPr>
          <w:sz w:val="28"/>
          <w:szCs w:val="28"/>
        </w:rPr>
        <w:t>Про мобілізаційну підготовку та мо</w:t>
      </w:r>
      <w:r w:rsidR="00911F37">
        <w:rPr>
          <w:sz w:val="28"/>
          <w:szCs w:val="28"/>
        </w:rPr>
        <w:t>білізацію»</w:t>
      </w:r>
      <w:r w:rsidR="00911F37" w:rsidRPr="00911F37">
        <w:rPr>
          <w:sz w:val="28"/>
          <w:szCs w:val="28"/>
        </w:rPr>
        <w:t xml:space="preserve"> щодо бронювання військовозобов'язаних на період мобілізації та на воєнний час</w:t>
      </w:r>
      <w:r w:rsidR="00911F37">
        <w:rPr>
          <w:sz w:val="28"/>
          <w:szCs w:val="28"/>
        </w:rPr>
        <w:t>»</w:t>
      </w:r>
      <w:r w:rsidR="004955CC">
        <w:rPr>
          <w:sz w:val="28"/>
          <w:szCs w:val="28"/>
        </w:rPr>
        <w:t xml:space="preserve"> (далі – Постанова)</w:t>
      </w:r>
      <w:r w:rsidR="00B761F6">
        <w:rPr>
          <w:sz w:val="28"/>
          <w:szCs w:val="28"/>
          <w:lang w:eastAsia="ru-RU"/>
        </w:rPr>
        <w:t xml:space="preserve">, </w:t>
      </w:r>
    </w:p>
    <w:p w:rsidR="003D4CD4" w:rsidRPr="00460E26" w:rsidRDefault="003D4CD4" w:rsidP="00E90B0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D4CD4" w:rsidRPr="00ED27AC" w:rsidRDefault="005A6565" w:rsidP="003D4CD4">
      <w:pPr>
        <w:pStyle w:val="a3"/>
        <w:spacing w:before="0" w:beforeAutospacing="0" w:after="0" w:afterAutospacing="0"/>
        <w:jc w:val="both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 xml:space="preserve">н </w:t>
      </w:r>
      <w:r w:rsidR="003D4CD4" w:rsidRPr="00ED27AC">
        <w:rPr>
          <w:b/>
          <w:spacing w:val="20"/>
          <w:sz w:val="28"/>
          <w:szCs w:val="28"/>
          <w:lang w:val="uk-UA"/>
        </w:rPr>
        <w:t>а</w:t>
      </w:r>
      <w:r>
        <w:rPr>
          <w:b/>
          <w:spacing w:val="20"/>
          <w:sz w:val="28"/>
          <w:szCs w:val="28"/>
          <w:lang w:val="uk-UA"/>
        </w:rPr>
        <w:t xml:space="preserve"> </w:t>
      </w:r>
      <w:r w:rsidR="003D4CD4" w:rsidRPr="00ED27AC">
        <w:rPr>
          <w:b/>
          <w:spacing w:val="20"/>
          <w:sz w:val="28"/>
          <w:szCs w:val="28"/>
          <w:lang w:val="uk-UA"/>
        </w:rPr>
        <w:t>к</w:t>
      </w:r>
      <w:r>
        <w:rPr>
          <w:b/>
          <w:spacing w:val="20"/>
          <w:sz w:val="28"/>
          <w:szCs w:val="28"/>
          <w:lang w:val="uk-UA"/>
        </w:rPr>
        <w:t xml:space="preserve"> </w:t>
      </w:r>
      <w:r w:rsidR="003D4CD4" w:rsidRPr="00ED27AC">
        <w:rPr>
          <w:b/>
          <w:spacing w:val="20"/>
          <w:sz w:val="28"/>
          <w:szCs w:val="28"/>
          <w:lang w:val="uk-UA"/>
        </w:rPr>
        <w:t>а</w:t>
      </w:r>
      <w:r>
        <w:rPr>
          <w:b/>
          <w:spacing w:val="20"/>
          <w:sz w:val="28"/>
          <w:szCs w:val="28"/>
          <w:lang w:val="uk-UA"/>
        </w:rPr>
        <w:t xml:space="preserve"> </w:t>
      </w:r>
      <w:r w:rsidR="003D4CD4" w:rsidRPr="00ED27AC">
        <w:rPr>
          <w:b/>
          <w:spacing w:val="20"/>
          <w:sz w:val="28"/>
          <w:szCs w:val="28"/>
          <w:lang w:val="uk-UA"/>
        </w:rPr>
        <w:t>з</w:t>
      </w:r>
      <w:r>
        <w:rPr>
          <w:b/>
          <w:spacing w:val="20"/>
          <w:sz w:val="28"/>
          <w:szCs w:val="28"/>
          <w:lang w:val="uk-UA"/>
        </w:rPr>
        <w:t xml:space="preserve"> </w:t>
      </w:r>
      <w:r w:rsidR="003D4CD4" w:rsidRPr="00ED27AC">
        <w:rPr>
          <w:b/>
          <w:spacing w:val="20"/>
          <w:sz w:val="28"/>
          <w:szCs w:val="28"/>
          <w:lang w:val="uk-UA"/>
        </w:rPr>
        <w:t>у</w:t>
      </w:r>
      <w:r>
        <w:rPr>
          <w:b/>
          <w:spacing w:val="20"/>
          <w:sz w:val="28"/>
          <w:szCs w:val="28"/>
          <w:lang w:val="uk-UA"/>
        </w:rPr>
        <w:t xml:space="preserve"> </w:t>
      </w:r>
      <w:r w:rsidR="003D4CD4" w:rsidRPr="00ED27AC">
        <w:rPr>
          <w:b/>
          <w:spacing w:val="20"/>
          <w:sz w:val="28"/>
          <w:szCs w:val="28"/>
          <w:lang w:val="uk-UA"/>
        </w:rPr>
        <w:t>ю:</w:t>
      </w:r>
    </w:p>
    <w:p w:rsidR="003D4CD4" w:rsidRPr="008702BD" w:rsidRDefault="003D4CD4" w:rsidP="003D4C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11F37" w:rsidRDefault="00874D0A" w:rsidP="00911F37">
      <w:pPr>
        <w:pStyle w:val="ad"/>
        <w:tabs>
          <w:tab w:val="left" w:pos="426"/>
          <w:tab w:val="left" w:pos="1276"/>
        </w:tabs>
        <w:spacing w:before="120" w:after="120"/>
        <w:ind w:firstLine="567"/>
      </w:pPr>
      <w:r>
        <w:t>1. </w:t>
      </w:r>
      <w:r w:rsidR="00911F37" w:rsidRPr="003F2FD7">
        <w:t>Створити робочу групу</w:t>
      </w:r>
      <w:r w:rsidR="00911F37" w:rsidRPr="005A1981">
        <w:t xml:space="preserve"> </w:t>
      </w:r>
      <w:r w:rsidR="00911F37">
        <w:t>для</w:t>
      </w:r>
      <w:r w:rsidR="0015733B">
        <w:t xml:space="preserve"> підтвердження</w:t>
      </w:r>
      <w:r w:rsidR="00911F37">
        <w:t xml:space="preserve"> </w:t>
      </w:r>
      <w:r w:rsidR="0015733B">
        <w:t>відповідності критеріям</w:t>
      </w:r>
      <w:r w:rsidR="00911F37" w:rsidRPr="00911F37">
        <w:t xml:space="preserve"> </w:t>
      </w:r>
      <w:r w:rsidR="0015733B">
        <w:t>та</w:t>
      </w:r>
      <w:r w:rsidR="00911F37" w:rsidRPr="00911F37">
        <w:t xml:space="preserve"> </w:t>
      </w:r>
      <w:r w:rsidR="0015733B" w:rsidRPr="00911F37">
        <w:t>визначення</w:t>
      </w:r>
      <w:r w:rsidR="0015733B">
        <w:t xml:space="preserve"> </w:t>
      </w:r>
      <w:r w:rsidR="0015733B" w:rsidRPr="00911F37">
        <w:t>підприємств, установ і організацій</w:t>
      </w:r>
      <w:r w:rsidR="0015733B">
        <w:t xml:space="preserve"> </w:t>
      </w:r>
      <w:r w:rsidR="00911F37" w:rsidRPr="00911F37">
        <w:t>критично важливими для функціонування економіки та забезпечення життєдіяльност</w:t>
      </w:r>
      <w:r w:rsidR="004955CC">
        <w:t xml:space="preserve">і населення в особливий період </w:t>
      </w:r>
      <w:r w:rsidR="00911F37">
        <w:t>(далі – робоча груп</w:t>
      </w:r>
      <w:r w:rsidR="00911F37" w:rsidRPr="005A7F49">
        <w:t>а)</w:t>
      </w:r>
      <w:r w:rsidR="00911F37" w:rsidRPr="00E2408F">
        <w:t>.</w:t>
      </w:r>
    </w:p>
    <w:p w:rsidR="00911F37" w:rsidRDefault="00911F37" w:rsidP="00911F37">
      <w:pPr>
        <w:pStyle w:val="ad"/>
        <w:tabs>
          <w:tab w:val="left" w:pos="567"/>
          <w:tab w:val="left" w:pos="851"/>
        </w:tabs>
        <w:spacing w:before="120" w:after="120"/>
        <w:ind w:firstLine="567"/>
      </w:pPr>
      <w:r>
        <w:t>2.</w:t>
      </w:r>
      <w:r w:rsidRPr="00E86EE6">
        <w:rPr>
          <w:rStyle w:val="af"/>
          <w:lang w:eastAsia="uk-UA"/>
        </w:rPr>
        <w:t> </w:t>
      </w:r>
      <w:r>
        <w:t>Затвердити персональний склад робочої групи згідно з додатком.</w:t>
      </w:r>
    </w:p>
    <w:p w:rsidR="00CF56C7" w:rsidRDefault="00A809BF" w:rsidP="00A809BF">
      <w:pPr>
        <w:tabs>
          <w:tab w:val="left" w:pos="567"/>
        </w:tabs>
        <w:jc w:val="both"/>
        <w:rPr>
          <w:sz w:val="2"/>
          <w:szCs w:val="2"/>
        </w:rPr>
      </w:pPr>
      <w:r>
        <w:rPr>
          <w:sz w:val="28"/>
          <w:szCs w:val="28"/>
        </w:rPr>
        <w:tab/>
      </w:r>
    </w:p>
    <w:p w:rsidR="00CF56C7" w:rsidRDefault="00CF56C7" w:rsidP="00A809BF">
      <w:pPr>
        <w:tabs>
          <w:tab w:val="left" w:pos="567"/>
        </w:tabs>
        <w:jc w:val="both"/>
        <w:rPr>
          <w:sz w:val="2"/>
          <w:szCs w:val="2"/>
        </w:rPr>
      </w:pPr>
    </w:p>
    <w:p w:rsidR="00CF56C7" w:rsidRDefault="00CF56C7" w:rsidP="00A809BF">
      <w:pPr>
        <w:tabs>
          <w:tab w:val="left" w:pos="567"/>
        </w:tabs>
        <w:jc w:val="both"/>
        <w:rPr>
          <w:sz w:val="2"/>
          <w:szCs w:val="2"/>
        </w:rPr>
      </w:pPr>
    </w:p>
    <w:p w:rsidR="00CF56C7" w:rsidRDefault="00CF56C7" w:rsidP="00A809BF">
      <w:pPr>
        <w:tabs>
          <w:tab w:val="left" w:pos="567"/>
        </w:tabs>
        <w:jc w:val="both"/>
        <w:rPr>
          <w:sz w:val="2"/>
          <w:szCs w:val="2"/>
        </w:rPr>
      </w:pPr>
    </w:p>
    <w:p w:rsidR="003D4CD4" w:rsidRDefault="00CF56C7" w:rsidP="000A7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"/>
          <w:szCs w:val="2"/>
        </w:rPr>
        <w:tab/>
      </w:r>
      <w:r w:rsidR="00A809BF">
        <w:rPr>
          <w:sz w:val="28"/>
          <w:szCs w:val="28"/>
        </w:rPr>
        <w:t>3.</w:t>
      </w:r>
      <w:r w:rsidR="00874D0A">
        <w:rPr>
          <w:sz w:val="28"/>
          <w:szCs w:val="28"/>
        </w:rPr>
        <w:t> </w:t>
      </w:r>
      <w:r w:rsidR="003D4CD4">
        <w:rPr>
          <w:sz w:val="28"/>
          <w:szCs w:val="28"/>
        </w:rPr>
        <w:t xml:space="preserve">Контроль за виконанням </w:t>
      </w:r>
      <w:r w:rsidR="00DD7466">
        <w:rPr>
          <w:sz w:val="28"/>
          <w:szCs w:val="28"/>
        </w:rPr>
        <w:t xml:space="preserve">цього </w:t>
      </w:r>
      <w:r w:rsidR="003D4CD4">
        <w:rPr>
          <w:sz w:val="28"/>
          <w:szCs w:val="28"/>
        </w:rPr>
        <w:t xml:space="preserve">наказу залишаю за собою. </w:t>
      </w:r>
    </w:p>
    <w:p w:rsidR="003D4CD4" w:rsidRDefault="003D4CD4" w:rsidP="003D4CD4"/>
    <w:p w:rsidR="007C58A6" w:rsidRDefault="007C58A6" w:rsidP="003D4CD4"/>
    <w:p w:rsidR="00874D0A" w:rsidRPr="002C4AAC" w:rsidRDefault="00874D0A" w:rsidP="003D4CD4"/>
    <w:p w:rsidR="003D4CD4" w:rsidRPr="00C81930" w:rsidRDefault="00C81930" w:rsidP="003D4CD4">
      <w:pPr>
        <w:tabs>
          <w:tab w:val="left" w:pos="708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proofErr w:type="spellStart"/>
      <w:r w:rsidR="003D4CD4" w:rsidRPr="00620F26">
        <w:rPr>
          <w:sz w:val="28"/>
          <w:szCs w:val="28"/>
        </w:rPr>
        <w:t>ачальник</w:t>
      </w:r>
      <w:proofErr w:type="spellEnd"/>
      <w:r w:rsidR="003D4CD4" w:rsidRPr="00620F26">
        <w:rPr>
          <w:sz w:val="28"/>
          <w:szCs w:val="28"/>
        </w:rPr>
        <w:t xml:space="preserve">                    </w:t>
      </w:r>
      <w:r w:rsidR="003D4CD4">
        <w:rPr>
          <w:sz w:val="28"/>
          <w:szCs w:val="28"/>
        </w:rPr>
        <w:t xml:space="preserve">                                                 </w:t>
      </w:r>
      <w:r w:rsidR="00874D0A">
        <w:rPr>
          <w:sz w:val="28"/>
          <w:szCs w:val="28"/>
          <w:lang w:val="ru-RU"/>
        </w:rPr>
        <w:t xml:space="preserve">        Ярослав СЛЄСАРЕНКО</w:t>
      </w:r>
    </w:p>
    <w:p w:rsidR="005A6565" w:rsidRDefault="005A6565" w:rsidP="003D4CD4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15733B" w:rsidRDefault="0015733B" w:rsidP="003D4CD4"/>
    <w:p w:rsidR="0015733B" w:rsidRDefault="0015733B" w:rsidP="003D4CD4"/>
    <w:p w:rsidR="0015733B" w:rsidRPr="00D921B3" w:rsidRDefault="0015733B" w:rsidP="0015733B">
      <w:pPr>
        <w:ind w:left="5103"/>
        <w:rPr>
          <w:color w:val="000000"/>
          <w:sz w:val="28"/>
          <w:szCs w:val="28"/>
          <w:lang w:eastAsia="ru-RU"/>
        </w:rPr>
      </w:pPr>
      <w:r w:rsidRPr="00D921B3">
        <w:rPr>
          <w:color w:val="000000"/>
          <w:sz w:val="28"/>
          <w:szCs w:val="28"/>
          <w:lang w:eastAsia="ru-RU"/>
        </w:rPr>
        <w:t>Додаток</w:t>
      </w:r>
    </w:p>
    <w:p w:rsidR="0015733B" w:rsidRPr="00D921B3" w:rsidRDefault="0015733B" w:rsidP="0015733B">
      <w:pPr>
        <w:ind w:left="5103"/>
        <w:rPr>
          <w:color w:val="000000"/>
          <w:sz w:val="28"/>
          <w:szCs w:val="28"/>
          <w:lang w:eastAsia="ru-RU"/>
        </w:rPr>
      </w:pPr>
      <w:r w:rsidRPr="00D921B3">
        <w:rPr>
          <w:color w:val="000000"/>
          <w:sz w:val="28"/>
          <w:szCs w:val="28"/>
          <w:lang w:eastAsia="ru-RU"/>
        </w:rPr>
        <w:t xml:space="preserve">до </w:t>
      </w:r>
      <w:r>
        <w:rPr>
          <w:color w:val="000000"/>
          <w:sz w:val="28"/>
          <w:szCs w:val="28"/>
          <w:lang w:eastAsia="ru-RU"/>
        </w:rPr>
        <w:t>наказу</w:t>
      </w:r>
      <w:r w:rsidRPr="00D921B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начальника</w:t>
      </w:r>
    </w:p>
    <w:p w:rsidR="00287712" w:rsidRDefault="0015733B" w:rsidP="0015733B">
      <w:pPr>
        <w:ind w:left="5103"/>
        <w:rPr>
          <w:color w:val="000000"/>
          <w:sz w:val="28"/>
          <w:szCs w:val="28"/>
          <w:lang w:eastAsia="ru-RU"/>
        </w:rPr>
      </w:pPr>
      <w:r w:rsidRPr="00145E5F">
        <w:rPr>
          <w:sz w:val="28"/>
          <w:szCs w:val="28"/>
          <w:lang w:eastAsia="ru-RU"/>
        </w:rPr>
        <w:t xml:space="preserve">Управління </w:t>
      </w:r>
      <w:r>
        <w:rPr>
          <w:sz w:val="28"/>
          <w:szCs w:val="28"/>
          <w:lang w:eastAsia="ru-RU"/>
        </w:rPr>
        <w:t>капітального будівництва</w:t>
      </w:r>
      <w:r w:rsidRPr="00145E5F">
        <w:rPr>
          <w:sz w:val="28"/>
          <w:szCs w:val="28"/>
          <w:lang w:eastAsia="ru-RU"/>
        </w:rPr>
        <w:t xml:space="preserve"> Чернігівської </w:t>
      </w:r>
      <w:r w:rsidRPr="001520E2">
        <w:rPr>
          <w:sz w:val="28"/>
          <w:szCs w:val="28"/>
          <w:lang w:eastAsia="ru-RU"/>
        </w:rPr>
        <w:t>обласної державної адміністрації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15733B" w:rsidRPr="00D921B3" w:rsidRDefault="00287712" w:rsidP="0015733B">
      <w:pPr>
        <w:ind w:left="510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17 квітня 2023 року № 38</w:t>
      </w:r>
      <w:bookmarkStart w:id="0" w:name="_GoBack"/>
      <w:bookmarkEnd w:id="0"/>
    </w:p>
    <w:p w:rsidR="0015733B" w:rsidRPr="00D921B3" w:rsidRDefault="0015733B" w:rsidP="0015733B">
      <w:pPr>
        <w:ind w:left="5103"/>
        <w:rPr>
          <w:b/>
          <w:color w:val="000000"/>
          <w:sz w:val="28"/>
          <w:szCs w:val="28"/>
          <w:lang w:eastAsia="ru-RU"/>
        </w:rPr>
      </w:pPr>
    </w:p>
    <w:p w:rsidR="0015733B" w:rsidRPr="001520E2" w:rsidRDefault="0015733B" w:rsidP="0015733B">
      <w:pPr>
        <w:ind w:hanging="11"/>
        <w:jc w:val="center"/>
        <w:rPr>
          <w:bCs/>
          <w:sz w:val="28"/>
          <w:szCs w:val="28"/>
          <w:lang w:eastAsia="ru-RU"/>
        </w:rPr>
      </w:pPr>
      <w:r w:rsidRPr="001520E2">
        <w:rPr>
          <w:bCs/>
          <w:sz w:val="28"/>
          <w:szCs w:val="28"/>
          <w:lang w:eastAsia="ru-RU"/>
        </w:rPr>
        <w:t>СКЛАД</w:t>
      </w:r>
    </w:p>
    <w:p w:rsidR="0015733B" w:rsidRPr="0015733B" w:rsidRDefault="0015733B" w:rsidP="0015733B">
      <w:pPr>
        <w:ind w:hanging="11"/>
        <w:jc w:val="center"/>
        <w:rPr>
          <w:bCs/>
          <w:color w:val="000000"/>
          <w:sz w:val="28"/>
          <w:szCs w:val="28"/>
          <w:lang w:eastAsia="ru-RU"/>
        </w:rPr>
      </w:pPr>
      <w:r w:rsidRPr="001520E2">
        <w:rPr>
          <w:bCs/>
          <w:color w:val="000000"/>
          <w:sz w:val="28"/>
          <w:szCs w:val="28"/>
          <w:lang w:eastAsia="ru-RU"/>
        </w:rPr>
        <w:t xml:space="preserve">робочої </w:t>
      </w:r>
      <w:r w:rsidRPr="00C13900">
        <w:rPr>
          <w:bCs/>
          <w:color w:val="000000"/>
          <w:sz w:val="28"/>
          <w:szCs w:val="28"/>
          <w:lang w:eastAsia="ru-RU"/>
        </w:rPr>
        <w:t>груп</w:t>
      </w:r>
      <w:r>
        <w:rPr>
          <w:bCs/>
          <w:color w:val="000000"/>
          <w:sz w:val="28"/>
          <w:szCs w:val="28"/>
          <w:lang w:eastAsia="ru-RU"/>
        </w:rPr>
        <w:t>и для</w:t>
      </w:r>
      <w:r w:rsidRPr="00C13900">
        <w:rPr>
          <w:bCs/>
          <w:color w:val="000000"/>
          <w:sz w:val="28"/>
          <w:szCs w:val="28"/>
          <w:lang w:eastAsia="ru-RU"/>
        </w:rPr>
        <w:t xml:space="preserve"> </w:t>
      </w:r>
      <w:r w:rsidRPr="0015733B">
        <w:rPr>
          <w:bCs/>
          <w:color w:val="000000"/>
          <w:sz w:val="28"/>
          <w:szCs w:val="28"/>
          <w:lang w:eastAsia="ru-RU"/>
        </w:rPr>
        <w:t>підтвердження відповідності критеріям та визначення підприємств, установ і організацій критично важливими для функціонування економіки та забезпечення життєдіяльності населення в особливий період</w:t>
      </w:r>
    </w:p>
    <w:p w:rsidR="0015733B" w:rsidRPr="00D25DF4" w:rsidRDefault="0015733B" w:rsidP="0015733B">
      <w:pPr>
        <w:spacing w:before="120" w:after="120"/>
        <w:ind w:hanging="11"/>
        <w:jc w:val="right"/>
        <w:rPr>
          <w:b/>
          <w:color w:val="FF0000"/>
          <w:sz w:val="16"/>
          <w:szCs w:val="16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652"/>
        <w:gridCol w:w="5996"/>
      </w:tblGrid>
      <w:tr w:rsidR="0015733B" w:rsidRPr="001520E2" w:rsidTr="00E24002">
        <w:trPr>
          <w:trHeight w:val="601"/>
        </w:trPr>
        <w:tc>
          <w:tcPr>
            <w:tcW w:w="3652" w:type="dxa"/>
            <w:shd w:val="clear" w:color="auto" w:fill="auto"/>
          </w:tcPr>
          <w:p w:rsidR="0015733B" w:rsidRPr="0015733B" w:rsidRDefault="0015733B" w:rsidP="0015733B">
            <w:pPr>
              <w:tabs>
                <w:tab w:val="left" w:pos="3112"/>
              </w:tabs>
              <w:spacing w:before="240"/>
              <w:jc w:val="both"/>
              <w:rPr>
                <w:sz w:val="28"/>
                <w:szCs w:val="28"/>
                <w:lang w:eastAsia="ru-RU"/>
              </w:rPr>
            </w:pPr>
            <w:r w:rsidRPr="0015733B">
              <w:rPr>
                <w:sz w:val="28"/>
                <w:szCs w:val="28"/>
                <w:lang w:eastAsia="ru-RU"/>
              </w:rPr>
              <w:t>СЛЄСАРЕНКО</w:t>
            </w:r>
          </w:p>
          <w:p w:rsidR="0015733B" w:rsidRPr="001520E2" w:rsidRDefault="0015733B" w:rsidP="0015733B">
            <w:pPr>
              <w:tabs>
                <w:tab w:val="left" w:pos="3112"/>
              </w:tabs>
              <w:jc w:val="both"/>
              <w:rPr>
                <w:sz w:val="28"/>
                <w:szCs w:val="28"/>
                <w:lang w:eastAsia="ru-RU"/>
              </w:rPr>
            </w:pPr>
            <w:r w:rsidRPr="0015733B">
              <w:rPr>
                <w:sz w:val="28"/>
                <w:szCs w:val="28"/>
                <w:lang w:eastAsia="ru-RU"/>
              </w:rPr>
              <w:t>Ярослав Володимирович</w:t>
            </w:r>
          </w:p>
        </w:tc>
        <w:tc>
          <w:tcPr>
            <w:tcW w:w="5996" w:type="dxa"/>
          </w:tcPr>
          <w:p w:rsidR="0015733B" w:rsidRPr="001520E2" w:rsidRDefault="0015733B" w:rsidP="00E24002">
            <w:pPr>
              <w:spacing w:before="120" w:after="120"/>
              <w:ind w:left="34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 </w:t>
            </w:r>
            <w:r w:rsidRPr="00145E5F">
              <w:rPr>
                <w:sz w:val="28"/>
                <w:szCs w:val="28"/>
                <w:lang w:eastAsia="ru-RU"/>
              </w:rPr>
              <w:t xml:space="preserve">Управління </w:t>
            </w:r>
            <w:r>
              <w:rPr>
                <w:sz w:val="28"/>
                <w:szCs w:val="28"/>
                <w:lang w:eastAsia="ru-RU"/>
              </w:rPr>
              <w:t>капітального будівництва</w:t>
            </w:r>
            <w:r w:rsidRPr="00145E5F">
              <w:rPr>
                <w:sz w:val="28"/>
                <w:szCs w:val="28"/>
                <w:lang w:eastAsia="ru-RU"/>
              </w:rPr>
              <w:t xml:space="preserve"> Чернігівської </w:t>
            </w:r>
            <w:r w:rsidRPr="001520E2">
              <w:rPr>
                <w:sz w:val="28"/>
                <w:szCs w:val="28"/>
                <w:lang w:eastAsia="ru-RU"/>
              </w:rPr>
              <w:t xml:space="preserve">обласної державної адміністрації, </w:t>
            </w:r>
            <w:r w:rsidRPr="001520E2">
              <w:rPr>
                <w:i/>
                <w:sz w:val="28"/>
                <w:szCs w:val="28"/>
                <w:lang w:eastAsia="ru-RU"/>
              </w:rPr>
              <w:t>голова робочої групи;</w:t>
            </w:r>
          </w:p>
        </w:tc>
      </w:tr>
      <w:tr w:rsidR="0015733B" w:rsidRPr="00D00F9B" w:rsidTr="00E24002">
        <w:trPr>
          <w:trHeight w:val="601"/>
        </w:trPr>
        <w:tc>
          <w:tcPr>
            <w:tcW w:w="3652" w:type="dxa"/>
            <w:shd w:val="clear" w:color="auto" w:fill="auto"/>
          </w:tcPr>
          <w:p w:rsidR="0015733B" w:rsidRDefault="0015733B" w:rsidP="00E24002">
            <w:pPr>
              <w:rPr>
                <w:sz w:val="28"/>
                <w:szCs w:val="28"/>
                <w:lang w:eastAsia="ru-RU"/>
              </w:rPr>
            </w:pPr>
          </w:p>
          <w:p w:rsidR="0015733B" w:rsidRDefault="0015733B" w:rsidP="00E2400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КОВАЛЬЧУК</w:t>
            </w:r>
          </w:p>
          <w:p w:rsidR="0015733B" w:rsidRDefault="0015733B" w:rsidP="00E2400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Наталія Михайлівна</w:t>
            </w:r>
          </w:p>
        </w:tc>
        <w:tc>
          <w:tcPr>
            <w:tcW w:w="5996" w:type="dxa"/>
          </w:tcPr>
          <w:p w:rsidR="0015733B" w:rsidRPr="0015733B" w:rsidRDefault="0015733B" w:rsidP="00E24002">
            <w:pPr>
              <w:spacing w:after="120"/>
              <w:ind w:left="34"/>
              <w:jc w:val="both"/>
              <w:rPr>
                <w:sz w:val="10"/>
                <w:szCs w:val="28"/>
                <w:lang w:eastAsia="ru-RU"/>
              </w:rPr>
            </w:pPr>
          </w:p>
          <w:p w:rsidR="0015733B" w:rsidRDefault="0015733B" w:rsidP="0015733B">
            <w:pPr>
              <w:spacing w:after="120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заступник начальника </w:t>
            </w:r>
            <w:r w:rsidRPr="00145E5F">
              <w:rPr>
                <w:sz w:val="28"/>
                <w:szCs w:val="28"/>
                <w:lang w:eastAsia="ru-RU"/>
              </w:rPr>
              <w:t xml:space="preserve">Управління </w:t>
            </w:r>
            <w:r>
              <w:rPr>
                <w:sz w:val="28"/>
                <w:szCs w:val="28"/>
                <w:lang w:eastAsia="ru-RU"/>
              </w:rPr>
              <w:t>капітального будівництва</w:t>
            </w:r>
            <w:r w:rsidRPr="00145E5F">
              <w:rPr>
                <w:sz w:val="28"/>
                <w:szCs w:val="28"/>
                <w:lang w:eastAsia="ru-RU"/>
              </w:rPr>
              <w:t xml:space="preserve"> Чернігівської </w:t>
            </w:r>
            <w:r w:rsidRPr="001520E2">
              <w:rPr>
                <w:sz w:val="28"/>
                <w:szCs w:val="28"/>
                <w:lang w:eastAsia="ru-RU"/>
              </w:rPr>
              <w:t>обласної державної адміністрації</w:t>
            </w:r>
            <w:r>
              <w:rPr>
                <w:sz w:val="28"/>
                <w:szCs w:val="28"/>
                <w:lang w:eastAsia="ru-RU"/>
              </w:rPr>
              <w:t xml:space="preserve"> –</w:t>
            </w:r>
            <w:r w:rsidRPr="00145E5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начальник відділу економічного аналізу та договорів;</w:t>
            </w:r>
          </w:p>
        </w:tc>
      </w:tr>
      <w:tr w:rsidR="0015733B" w:rsidRPr="00145E5F" w:rsidTr="00E24002">
        <w:trPr>
          <w:trHeight w:val="601"/>
        </w:trPr>
        <w:tc>
          <w:tcPr>
            <w:tcW w:w="3652" w:type="dxa"/>
            <w:shd w:val="clear" w:color="auto" w:fill="auto"/>
          </w:tcPr>
          <w:p w:rsidR="0015733B" w:rsidRPr="0015733B" w:rsidRDefault="0015733B" w:rsidP="00E24002">
            <w:pPr>
              <w:rPr>
                <w:sz w:val="6"/>
                <w:szCs w:val="28"/>
                <w:lang w:eastAsia="ru-RU"/>
              </w:rPr>
            </w:pPr>
          </w:p>
          <w:p w:rsidR="0015733B" w:rsidRDefault="0015733B" w:rsidP="00E2400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МАЙКО </w:t>
            </w:r>
          </w:p>
          <w:p w:rsidR="0015733B" w:rsidRDefault="0015733B" w:rsidP="00E2400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Сергій Михайлович </w:t>
            </w:r>
          </w:p>
          <w:p w:rsidR="0015733B" w:rsidRPr="00145E5F" w:rsidRDefault="0015733B" w:rsidP="00E2400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996" w:type="dxa"/>
          </w:tcPr>
          <w:p w:rsidR="0015733B" w:rsidRDefault="0015733B" w:rsidP="0015733B">
            <w:pPr>
              <w:spacing w:after="120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заступник начальника </w:t>
            </w:r>
            <w:r w:rsidRPr="00145E5F">
              <w:rPr>
                <w:sz w:val="28"/>
                <w:szCs w:val="28"/>
                <w:lang w:eastAsia="ru-RU"/>
              </w:rPr>
              <w:t xml:space="preserve">Управління </w:t>
            </w:r>
            <w:r>
              <w:rPr>
                <w:sz w:val="28"/>
                <w:szCs w:val="28"/>
                <w:lang w:eastAsia="ru-RU"/>
              </w:rPr>
              <w:t>капітального будівництва</w:t>
            </w:r>
            <w:r w:rsidRPr="00145E5F">
              <w:rPr>
                <w:sz w:val="28"/>
                <w:szCs w:val="28"/>
                <w:lang w:eastAsia="ru-RU"/>
              </w:rPr>
              <w:t xml:space="preserve"> Чернігівської </w:t>
            </w:r>
            <w:r w:rsidRPr="001520E2">
              <w:rPr>
                <w:sz w:val="28"/>
                <w:szCs w:val="28"/>
                <w:lang w:eastAsia="ru-RU"/>
              </w:rPr>
              <w:t>обласної державної адміністрації</w:t>
            </w:r>
            <w:r>
              <w:rPr>
                <w:sz w:val="28"/>
                <w:szCs w:val="28"/>
                <w:lang w:eastAsia="ru-RU"/>
              </w:rPr>
              <w:t xml:space="preserve"> –</w:t>
            </w:r>
            <w:r w:rsidRPr="00145E5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начальник відділу технічного контролю автомобільних доріг;</w:t>
            </w:r>
          </w:p>
        </w:tc>
      </w:tr>
      <w:tr w:rsidR="0015733B" w:rsidRPr="001520E2" w:rsidTr="00E24002">
        <w:tc>
          <w:tcPr>
            <w:tcW w:w="3652" w:type="dxa"/>
            <w:shd w:val="clear" w:color="auto" w:fill="auto"/>
          </w:tcPr>
          <w:p w:rsidR="0015733B" w:rsidRPr="001520E2" w:rsidRDefault="0015733B" w:rsidP="0015733B">
            <w:pPr>
              <w:tabs>
                <w:tab w:val="left" w:pos="3112"/>
              </w:tabs>
              <w:spacing w:before="120" w:after="120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ТКАЧЕНКО</w:t>
            </w:r>
            <w:r w:rsidRPr="001520E2"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t>Юлія Володимирівна</w:t>
            </w:r>
          </w:p>
        </w:tc>
        <w:tc>
          <w:tcPr>
            <w:tcW w:w="5996" w:type="dxa"/>
          </w:tcPr>
          <w:p w:rsidR="0015733B" w:rsidRPr="001520E2" w:rsidRDefault="0015733B" w:rsidP="00E24002">
            <w:pPr>
              <w:spacing w:before="120" w:after="120"/>
              <w:ind w:left="34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 відділу юридичного забезпечення </w:t>
            </w:r>
            <w:r w:rsidRPr="00145E5F">
              <w:rPr>
                <w:sz w:val="28"/>
                <w:szCs w:val="28"/>
                <w:lang w:eastAsia="ru-RU"/>
              </w:rPr>
              <w:t xml:space="preserve">Управління </w:t>
            </w:r>
            <w:r>
              <w:rPr>
                <w:sz w:val="28"/>
                <w:szCs w:val="28"/>
                <w:lang w:eastAsia="ru-RU"/>
              </w:rPr>
              <w:t>капітального будівництва</w:t>
            </w:r>
            <w:r w:rsidRPr="00145E5F">
              <w:rPr>
                <w:sz w:val="28"/>
                <w:szCs w:val="28"/>
                <w:lang w:eastAsia="ru-RU"/>
              </w:rPr>
              <w:t xml:space="preserve"> Чернігівської </w:t>
            </w:r>
            <w:r w:rsidRPr="001520E2">
              <w:rPr>
                <w:sz w:val="28"/>
                <w:szCs w:val="28"/>
                <w:lang w:eastAsia="ru-RU"/>
              </w:rPr>
              <w:t>обласної державної адміністрації</w:t>
            </w:r>
            <w:r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15733B" w:rsidRPr="001520E2" w:rsidTr="00E24002">
        <w:tc>
          <w:tcPr>
            <w:tcW w:w="3652" w:type="dxa"/>
            <w:shd w:val="clear" w:color="auto" w:fill="auto"/>
          </w:tcPr>
          <w:p w:rsidR="0015733B" w:rsidRPr="0015733B" w:rsidRDefault="0015733B" w:rsidP="0015733B">
            <w:pPr>
              <w:tabs>
                <w:tab w:val="left" w:pos="3112"/>
              </w:tabs>
              <w:jc w:val="both"/>
              <w:rPr>
                <w:sz w:val="14"/>
                <w:szCs w:val="28"/>
                <w:lang w:eastAsia="ru-RU"/>
              </w:rPr>
            </w:pPr>
          </w:p>
          <w:p w:rsidR="0015733B" w:rsidRDefault="0015733B" w:rsidP="0015733B">
            <w:pPr>
              <w:tabs>
                <w:tab w:val="left" w:pos="3112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ПЛІШКОВ</w:t>
            </w:r>
          </w:p>
          <w:p w:rsidR="0015733B" w:rsidRDefault="0015733B" w:rsidP="0015733B">
            <w:pPr>
              <w:tabs>
                <w:tab w:val="left" w:pos="3112"/>
              </w:tabs>
              <w:spacing w:after="12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Олександр Васильович</w:t>
            </w:r>
          </w:p>
        </w:tc>
        <w:tc>
          <w:tcPr>
            <w:tcW w:w="5996" w:type="dxa"/>
          </w:tcPr>
          <w:p w:rsidR="0015733B" w:rsidRDefault="0015733B" w:rsidP="00E24002">
            <w:pPr>
              <w:spacing w:before="120" w:after="120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провідний інженер з питань мобілізаційної роботи </w:t>
            </w:r>
            <w:r w:rsidRPr="00145E5F">
              <w:rPr>
                <w:sz w:val="28"/>
                <w:szCs w:val="28"/>
                <w:lang w:eastAsia="ru-RU"/>
              </w:rPr>
              <w:t xml:space="preserve">Управління </w:t>
            </w:r>
            <w:r>
              <w:rPr>
                <w:sz w:val="28"/>
                <w:szCs w:val="28"/>
                <w:lang w:eastAsia="ru-RU"/>
              </w:rPr>
              <w:t>капітального будівництва</w:t>
            </w:r>
            <w:r w:rsidRPr="00145E5F">
              <w:rPr>
                <w:sz w:val="28"/>
                <w:szCs w:val="28"/>
                <w:lang w:eastAsia="ru-RU"/>
              </w:rPr>
              <w:t xml:space="preserve"> Чернігівської </w:t>
            </w:r>
            <w:r w:rsidRPr="001520E2">
              <w:rPr>
                <w:sz w:val="28"/>
                <w:szCs w:val="28"/>
                <w:lang w:eastAsia="ru-RU"/>
              </w:rPr>
              <w:t>обласної державної адміністрації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15733B" w:rsidRPr="001520E2" w:rsidRDefault="0015733B" w:rsidP="0015733B">
      <w:pPr>
        <w:tabs>
          <w:tab w:val="left" w:pos="7430"/>
        </w:tabs>
        <w:jc w:val="both"/>
        <w:rPr>
          <w:sz w:val="28"/>
          <w:szCs w:val="28"/>
          <w:highlight w:val="yellow"/>
          <w:lang w:eastAsia="ru-RU"/>
        </w:rPr>
      </w:pPr>
    </w:p>
    <w:p w:rsidR="0015733B" w:rsidRDefault="0015733B" w:rsidP="0015733B">
      <w:pPr>
        <w:tabs>
          <w:tab w:val="left" w:pos="7430"/>
        </w:tabs>
        <w:jc w:val="both"/>
        <w:rPr>
          <w:sz w:val="28"/>
          <w:szCs w:val="28"/>
        </w:rPr>
      </w:pPr>
    </w:p>
    <w:p w:rsidR="0015733B" w:rsidRDefault="0015733B" w:rsidP="0015733B">
      <w:pPr>
        <w:tabs>
          <w:tab w:val="left" w:pos="7430"/>
        </w:tabs>
        <w:jc w:val="both"/>
        <w:rPr>
          <w:sz w:val="28"/>
          <w:szCs w:val="28"/>
        </w:rPr>
      </w:pPr>
    </w:p>
    <w:p w:rsidR="0015733B" w:rsidRDefault="0015733B" w:rsidP="0015733B">
      <w:pPr>
        <w:tabs>
          <w:tab w:val="left" w:pos="74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 </w:t>
      </w:r>
    </w:p>
    <w:p w:rsidR="0015733B" w:rsidRPr="0015733B" w:rsidRDefault="0015733B" w:rsidP="0015733B">
      <w:pPr>
        <w:tabs>
          <w:tab w:val="left" w:pos="7430"/>
        </w:tabs>
        <w:jc w:val="both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юридичного забезпечення</w:t>
      </w:r>
      <w:r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</w:t>
      </w:r>
      <w:r>
        <w:rPr>
          <w:sz w:val="28"/>
          <w:szCs w:val="28"/>
          <w:lang w:eastAsia="ru-RU"/>
        </w:rPr>
        <w:t>Юлія ТКАЧЕНКО</w:t>
      </w:r>
    </w:p>
    <w:p w:rsidR="0015733B" w:rsidRPr="001520E2" w:rsidRDefault="0015733B" w:rsidP="0015733B">
      <w:pPr>
        <w:jc w:val="both"/>
        <w:rPr>
          <w:color w:val="FF0000"/>
          <w:sz w:val="20"/>
          <w:szCs w:val="28"/>
          <w:lang w:eastAsia="ru-RU"/>
        </w:rPr>
      </w:pPr>
    </w:p>
    <w:p w:rsidR="0015733B" w:rsidRPr="001520E2" w:rsidRDefault="0015733B" w:rsidP="0015733B">
      <w:pPr>
        <w:jc w:val="both"/>
        <w:rPr>
          <w:sz w:val="20"/>
          <w:szCs w:val="28"/>
          <w:lang w:eastAsia="ru-RU"/>
        </w:rPr>
      </w:pPr>
    </w:p>
    <w:p w:rsidR="0015733B" w:rsidRPr="001520E2" w:rsidRDefault="0015733B" w:rsidP="0015733B">
      <w:pPr>
        <w:jc w:val="both"/>
        <w:rPr>
          <w:sz w:val="20"/>
          <w:szCs w:val="28"/>
          <w:lang w:eastAsia="ru-RU"/>
        </w:rPr>
      </w:pPr>
    </w:p>
    <w:p w:rsidR="0015733B" w:rsidRPr="001520E2" w:rsidRDefault="0015733B" w:rsidP="0015733B">
      <w:pPr>
        <w:jc w:val="both"/>
        <w:rPr>
          <w:sz w:val="20"/>
          <w:szCs w:val="28"/>
          <w:lang w:eastAsia="ru-RU"/>
        </w:rPr>
      </w:pPr>
    </w:p>
    <w:p w:rsidR="0015733B" w:rsidRPr="001520E2" w:rsidRDefault="0015733B" w:rsidP="0015733B">
      <w:pPr>
        <w:jc w:val="both"/>
        <w:rPr>
          <w:sz w:val="20"/>
          <w:szCs w:val="28"/>
          <w:lang w:eastAsia="ru-RU"/>
        </w:rPr>
      </w:pPr>
    </w:p>
    <w:p w:rsidR="0015733B" w:rsidRPr="001520E2" w:rsidRDefault="0015733B" w:rsidP="0015733B">
      <w:pPr>
        <w:jc w:val="both"/>
        <w:rPr>
          <w:sz w:val="20"/>
          <w:szCs w:val="28"/>
          <w:lang w:eastAsia="ru-RU"/>
        </w:rPr>
      </w:pPr>
    </w:p>
    <w:p w:rsidR="0015733B" w:rsidRPr="001520E2" w:rsidRDefault="0015733B" w:rsidP="0015733B">
      <w:pPr>
        <w:jc w:val="both"/>
        <w:rPr>
          <w:sz w:val="20"/>
          <w:szCs w:val="28"/>
          <w:lang w:eastAsia="ru-RU"/>
        </w:rPr>
      </w:pPr>
    </w:p>
    <w:p w:rsidR="0015733B" w:rsidRPr="001520E2" w:rsidRDefault="0015733B" w:rsidP="0015733B">
      <w:pPr>
        <w:jc w:val="both"/>
        <w:rPr>
          <w:sz w:val="20"/>
          <w:szCs w:val="28"/>
          <w:lang w:eastAsia="ru-RU"/>
        </w:rPr>
      </w:pPr>
    </w:p>
    <w:p w:rsidR="0015733B" w:rsidRPr="00700162" w:rsidRDefault="0015733B" w:rsidP="003D4CD4"/>
    <w:sectPr w:rsidR="0015733B" w:rsidRPr="00700162" w:rsidSect="00CF56C7">
      <w:headerReference w:type="first" r:id="rId8"/>
      <w:pgSz w:w="11905" w:h="16837"/>
      <w:pgMar w:top="491" w:right="565" w:bottom="568" w:left="1701" w:header="4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35A" w:rsidRDefault="00E7435A" w:rsidP="00874D0A">
      <w:r>
        <w:separator/>
      </w:r>
    </w:p>
  </w:endnote>
  <w:endnote w:type="continuationSeparator" w:id="0">
    <w:p w:rsidR="00E7435A" w:rsidRDefault="00E7435A" w:rsidP="0087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35A" w:rsidRDefault="00E7435A" w:rsidP="00874D0A">
      <w:r>
        <w:separator/>
      </w:r>
    </w:p>
  </w:footnote>
  <w:footnote w:type="continuationSeparator" w:id="0">
    <w:p w:rsidR="00E7435A" w:rsidRDefault="00E7435A" w:rsidP="00874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0A" w:rsidRDefault="00874D0A" w:rsidP="00874D0A">
    <w:pPr>
      <w:pStyle w:val="a4"/>
      <w:jc w:val="center"/>
    </w:pPr>
    <w:r w:rsidRPr="00874D0A">
      <w:rPr>
        <w:noProof/>
        <w:lang w:val="ru-RU"/>
      </w:rPr>
      <w:drawing>
        <wp:inline distT="0" distB="0" distL="0" distR="0">
          <wp:extent cx="426720" cy="572770"/>
          <wp:effectExtent l="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76E6C"/>
    <w:multiLevelType w:val="hybridMultilevel"/>
    <w:tmpl w:val="DF8EC4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D4"/>
    <w:rsid w:val="000324E0"/>
    <w:rsid w:val="000413C3"/>
    <w:rsid w:val="00044AFE"/>
    <w:rsid w:val="00074969"/>
    <w:rsid w:val="000A7DA5"/>
    <w:rsid w:val="000C1351"/>
    <w:rsid w:val="001134DC"/>
    <w:rsid w:val="0015733B"/>
    <w:rsid w:val="001E1602"/>
    <w:rsid w:val="00287712"/>
    <w:rsid w:val="002E05DF"/>
    <w:rsid w:val="002E7D3B"/>
    <w:rsid w:val="003B02CE"/>
    <w:rsid w:val="003D4CD4"/>
    <w:rsid w:val="003E3D54"/>
    <w:rsid w:val="003F7BCB"/>
    <w:rsid w:val="0049066F"/>
    <w:rsid w:val="00493C4F"/>
    <w:rsid w:val="004955CC"/>
    <w:rsid w:val="004C6C01"/>
    <w:rsid w:val="00513F04"/>
    <w:rsid w:val="005A6565"/>
    <w:rsid w:val="005B769B"/>
    <w:rsid w:val="005D6A32"/>
    <w:rsid w:val="005E0778"/>
    <w:rsid w:val="005E5A4C"/>
    <w:rsid w:val="0065160F"/>
    <w:rsid w:val="006C7EB4"/>
    <w:rsid w:val="006D1BE9"/>
    <w:rsid w:val="006F4708"/>
    <w:rsid w:val="007C58A6"/>
    <w:rsid w:val="00874D0A"/>
    <w:rsid w:val="00874DAA"/>
    <w:rsid w:val="00894BDD"/>
    <w:rsid w:val="00911F37"/>
    <w:rsid w:val="009637C3"/>
    <w:rsid w:val="00994975"/>
    <w:rsid w:val="009D0B57"/>
    <w:rsid w:val="00A809BF"/>
    <w:rsid w:val="00A8452E"/>
    <w:rsid w:val="00AD1AC8"/>
    <w:rsid w:val="00AD2B4E"/>
    <w:rsid w:val="00B40A2D"/>
    <w:rsid w:val="00B610FC"/>
    <w:rsid w:val="00B761F6"/>
    <w:rsid w:val="00BF1B1D"/>
    <w:rsid w:val="00C6362A"/>
    <w:rsid w:val="00C72B0E"/>
    <w:rsid w:val="00C81930"/>
    <w:rsid w:val="00C90A11"/>
    <w:rsid w:val="00CB01F9"/>
    <w:rsid w:val="00CC007E"/>
    <w:rsid w:val="00CD1A80"/>
    <w:rsid w:val="00CF56C7"/>
    <w:rsid w:val="00D56139"/>
    <w:rsid w:val="00D85B0D"/>
    <w:rsid w:val="00DD5869"/>
    <w:rsid w:val="00DD7466"/>
    <w:rsid w:val="00E06555"/>
    <w:rsid w:val="00E25D10"/>
    <w:rsid w:val="00E7435A"/>
    <w:rsid w:val="00E90B07"/>
    <w:rsid w:val="00E96506"/>
    <w:rsid w:val="00EC026B"/>
    <w:rsid w:val="00F62499"/>
    <w:rsid w:val="00F83AA7"/>
    <w:rsid w:val="00FB0146"/>
    <w:rsid w:val="00FB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BC65"/>
  <w15:docId w15:val="{98A71585-4FDF-4DA6-B024-76D93707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D4CD4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D4CD4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uiPriority w:val="99"/>
    <w:rsid w:val="003D4CD4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header"/>
    <w:basedOn w:val="a"/>
    <w:link w:val="a5"/>
    <w:uiPriority w:val="99"/>
    <w:rsid w:val="003D4CD4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D4CD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B01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1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8">
    <w:name w:val="No Spacing"/>
    <w:uiPriority w:val="1"/>
    <w:qFormat/>
    <w:rsid w:val="005A656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74D0A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4D0A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1">
    <w:name w:val="Основной текст 21"/>
    <w:basedOn w:val="a"/>
    <w:rsid w:val="001134DC"/>
    <w:pPr>
      <w:suppressAutoHyphens w:val="0"/>
      <w:ind w:left="993"/>
      <w:jc w:val="both"/>
    </w:pPr>
    <w:rPr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0324E0"/>
    <w:pPr>
      <w:ind w:left="720"/>
      <w:contextualSpacing/>
    </w:pPr>
  </w:style>
  <w:style w:type="paragraph" w:customStyle="1" w:styleId="ac">
    <w:name w:val="Додаток_основной_текст (Додаток)"/>
    <w:basedOn w:val="a"/>
    <w:uiPriority w:val="99"/>
    <w:rsid w:val="000A7DA5"/>
    <w:pPr>
      <w:suppressAutoHyphens w:val="0"/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Minion Pro" w:eastAsia="Calibri" w:hAnsi="Minion Pro" w:cs="Minion Pro"/>
      <w:color w:val="000000"/>
      <w:sz w:val="20"/>
      <w:szCs w:val="20"/>
      <w:lang w:eastAsia="en-US"/>
    </w:rPr>
  </w:style>
  <w:style w:type="paragraph" w:styleId="ad">
    <w:name w:val="Body Text"/>
    <w:basedOn w:val="a"/>
    <w:link w:val="ae"/>
    <w:rsid w:val="00911F37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911F3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f">
    <w:name w:val="Основний текст_ Знак"/>
    <w:link w:val="af0"/>
    <w:rsid w:val="00911F37"/>
    <w:rPr>
      <w:rFonts w:eastAsia="Courier New"/>
      <w:spacing w:val="6"/>
      <w:sz w:val="25"/>
      <w:szCs w:val="25"/>
      <w:shd w:val="clear" w:color="auto" w:fill="FFFFFF"/>
    </w:rPr>
  </w:style>
  <w:style w:type="paragraph" w:customStyle="1" w:styleId="af0">
    <w:name w:val="Основний текст_"/>
    <w:basedOn w:val="a"/>
    <w:link w:val="af"/>
    <w:rsid w:val="00911F37"/>
    <w:pPr>
      <w:widowControl w:val="0"/>
      <w:shd w:val="clear" w:color="auto" w:fill="FFFFFF"/>
      <w:suppressAutoHyphens w:val="0"/>
      <w:spacing w:before="720" w:after="300" w:line="240" w:lineRule="atLeast"/>
      <w:ind w:firstLine="560"/>
      <w:jc w:val="both"/>
    </w:pPr>
    <w:rPr>
      <w:rFonts w:asciiTheme="minorHAnsi" w:eastAsia="Courier New" w:hAnsiTheme="minorHAnsi" w:cstheme="minorBidi"/>
      <w:spacing w:val="6"/>
      <w:sz w:val="25"/>
      <w:szCs w:val="25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E42A6-8B56-4963-88E9-C00E89B1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Ткаченко</cp:lastModifiedBy>
  <cp:revision>2</cp:revision>
  <cp:lastPrinted>2022-12-06T09:49:00Z</cp:lastPrinted>
  <dcterms:created xsi:type="dcterms:W3CDTF">2023-04-25T11:16:00Z</dcterms:created>
  <dcterms:modified xsi:type="dcterms:W3CDTF">2023-04-25T11:16:00Z</dcterms:modified>
</cp:coreProperties>
</file>